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8E" w:rsidRPr="006E078E" w:rsidRDefault="006E078E" w:rsidP="006E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8E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</w:t>
      </w:r>
    </w:p>
    <w:p w:rsidR="006E078E" w:rsidRPr="006E078E" w:rsidRDefault="006E078E" w:rsidP="006E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8E">
        <w:rPr>
          <w:rFonts w:ascii="Times New Roman" w:hAnsi="Times New Roman" w:cs="Times New Roman"/>
          <w:b/>
          <w:sz w:val="24"/>
          <w:szCs w:val="24"/>
        </w:rPr>
        <w:t>«Октябрьская основная общеобразовательная школа № 30»</w:t>
      </w:r>
    </w:p>
    <w:p w:rsidR="006E078E" w:rsidRPr="006E078E" w:rsidRDefault="006E078E" w:rsidP="006E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8E" w:rsidRPr="006E078E" w:rsidRDefault="006E078E" w:rsidP="006E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6E078E" w:rsidRPr="006E078E" w:rsidTr="0088449E">
        <w:tc>
          <w:tcPr>
            <w:tcW w:w="5070" w:type="dxa"/>
          </w:tcPr>
          <w:p w:rsidR="006E078E" w:rsidRPr="006E078E" w:rsidRDefault="006E078E" w:rsidP="006E0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E078E" w:rsidRDefault="006E078E" w:rsidP="006E0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</w:t>
            </w:r>
          </w:p>
          <w:p w:rsidR="006E078E" w:rsidRPr="006E078E" w:rsidRDefault="006E078E" w:rsidP="006E0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78E" w:rsidRPr="006E078E" w:rsidRDefault="006E078E" w:rsidP="006E0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01.09</w:t>
            </w: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786" w:type="dxa"/>
          </w:tcPr>
          <w:p w:rsidR="006E078E" w:rsidRPr="006E078E" w:rsidRDefault="006E078E" w:rsidP="006E0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078E" w:rsidRPr="006E078E" w:rsidRDefault="006E078E" w:rsidP="006E0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F81DA0">
              <w:rPr>
                <w:rFonts w:ascii="Times New Roman" w:hAnsi="Times New Roman" w:cs="Times New Roman"/>
                <w:sz w:val="24"/>
                <w:szCs w:val="24"/>
              </w:rPr>
              <w:t>р школы _______ /С.В. Пильгуй</w:t>
            </w: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78E" w:rsidRPr="006E078E" w:rsidRDefault="006E078E" w:rsidP="006E0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41/6 от  01.09</w:t>
            </w: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</w:tbl>
    <w:p w:rsidR="006E078E" w:rsidRPr="006E078E" w:rsidRDefault="006E078E" w:rsidP="006E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8E" w:rsidRPr="006E078E" w:rsidRDefault="006E078E" w:rsidP="006E07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078E" w:rsidRPr="006E078E" w:rsidRDefault="006E078E" w:rsidP="006E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E078E" w:rsidRPr="006E078E" w:rsidRDefault="006E078E" w:rsidP="006E07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содействии деятельности общественных организаций обучающихся, родителей (законных представителей)</w:t>
      </w:r>
      <w:r w:rsidRPr="006E07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E078E" w:rsidRPr="006E078E" w:rsidRDefault="006E078E" w:rsidP="006E07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8E" w:rsidRPr="006E078E" w:rsidRDefault="006E078E" w:rsidP="006E078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E078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E078E" w:rsidRPr="006E078E" w:rsidRDefault="006E078E" w:rsidP="006E078E">
      <w:pPr>
        <w:pStyle w:val="a3"/>
        <w:tabs>
          <w:tab w:val="left" w:pos="426"/>
        </w:tabs>
        <w:spacing w:line="240" w:lineRule="auto"/>
        <w:ind w:firstLine="567"/>
        <w:rPr>
          <w:sz w:val="24"/>
        </w:rPr>
      </w:pPr>
      <w:r w:rsidRPr="006E078E">
        <w:rPr>
          <w:sz w:val="24"/>
        </w:rPr>
        <w:t>1.1. Настоящий нормативно-правовой акт регламентирует деятельность общественных организаций обучающихся, родителей (законных представителей) несовершеннолетних обучающихся, осуществляемую в образовательной организации и не запрещенную законодательством Российской Федерации.</w:t>
      </w:r>
    </w:p>
    <w:p w:rsidR="006E078E" w:rsidRPr="006E078E" w:rsidRDefault="006E078E" w:rsidP="006E078E">
      <w:pPr>
        <w:pStyle w:val="a3"/>
        <w:tabs>
          <w:tab w:val="left" w:pos="851"/>
          <w:tab w:val="left" w:pos="1260"/>
          <w:tab w:val="left" w:pos="1980"/>
        </w:tabs>
        <w:spacing w:line="240" w:lineRule="auto"/>
        <w:ind w:firstLine="567"/>
        <w:rPr>
          <w:sz w:val="24"/>
        </w:rPr>
      </w:pPr>
      <w:r w:rsidRPr="006E078E">
        <w:rPr>
          <w:sz w:val="24"/>
        </w:rPr>
        <w:tab/>
        <w:t>1.2. Деятельность общественных организаций обучающихся, родителей осуществляется в соответствии с Конституцией Российской Федерации, Семейным кодексом, Конвенцией ООН о правах ребенка, Уставом лицея, иными локальными нормативными актами.</w:t>
      </w:r>
    </w:p>
    <w:p w:rsidR="006E078E" w:rsidRPr="006E078E" w:rsidRDefault="006E078E" w:rsidP="006E078E">
      <w:pPr>
        <w:pStyle w:val="a3"/>
        <w:tabs>
          <w:tab w:val="left" w:pos="851"/>
          <w:tab w:val="left" w:pos="1260"/>
          <w:tab w:val="left" w:pos="1980"/>
        </w:tabs>
        <w:spacing w:line="240" w:lineRule="auto"/>
        <w:ind w:firstLine="567"/>
        <w:rPr>
          <w:sz w:val="24"/>
        </w:rPr>
      </w:pPr>
      <w:r w:rsidRPr="006E078E">
        <w:rPr>
          <w:sz w:val="24"/>
        </w:rPr>
        <w:t>1.3. Деятельность общественных организаций обучающихся, родителей регламентируется положениями (правилами, требованиями и т.д.), разработанными на основе Федерального закона «Об образовании в Российской Федерации» от 29.12.2012 № 273-ФЗ ст. 26 Управление образовательной организацией п. 2, 4, 6.</w:t>
      </w:r>
    </w:p>
    <w:p w:rsidR="006E078E" w:rsidRPr="006E078E" w:rsidRDefault="006E078E" w:rsidP="006E078E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78E">
        <w:rPr>
          <w:rFonts w:ascii="Times New Roman" w:hAnsi="Times New Roman" w:cs="Times New Roman"/>
          <w:b w:val="0"/>
          <w:sz w:val="24"/>
          <w:szCs w:val="24"/>
        </w:rPr>
        <w:t>1.4 Нормативно-правовые акты действуют на основании Федерального закона «Об образовании в Российской Федерации» ст. 28 п.19, другими статьями закона, раскрывающими суть и механизм взаимодействия деятельности общественных организаций обучающихся, родителей (законных представителей) несовершеннолетних обучающихся.</w:t>
      </w:r>
    </w:p>
    <w:p w:rsidR="006E078E" w:rsidRPr="006E078E" w:rsidRDefault="006E078E" w:rsidP="006E078E">
      <w:pPr>
        <w:pStyle w:val="a3"/>
        <w:tabs>
          <w:tab w:val="left" w:pos="851"/>
          <w:tab w:val="left" w:pos="1260"/>
          <w:tab w:val="left" w:pos="1980"/>
        </w:tabs>
        <w:spacing w:line="240" w:lineRule="auto"/>
        <w:ind w:firstLine="567"/>
        <w:rPr>
          <w:sz w:val="24"/>
        </w:rPr>
      </w:pPr>
      <w:r w:rsidRPr="006E078E">
        <w:rPr>
          <w:sz w:val="24"/>
        </w:rPr>
        <w:t>1.5. Перечень нормативно-правовых актов разрабатывается в соответствии с особенностями лицея самостоятельно.</w:t>
      </w:r>
    </w:p>
    <w:p w:rsidR="006E078E" w:rsidRPr="006E078E" w:rsidRDefault="006E078E" w:rsidP="006E0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 xml:space="preserve">          1.6. Нормативно-правовые акты о деятельности общественных организаций обучающихся, родителей принимаются педагогическим советом, утверждаются директором лицея,                                                                                                                                                                                 .   1.7.   Нормативно-правовые акты регламентируют </w:t>
      </w:r>
      <w:r w:rsidRPr="006E078E">
        <w:rPr>
          <w:rFonts w:ascii="Times New Roman" w:hAnsi="Times New Roman" w:cs="Times New Roman"/>
          <w:color w:val="000000"/>
          <w:sz w:val="24"/>
          <w:szCs w:val="24"/>
        </w:rPr>
        <w:t>права и обязанности, специфику взаимодействия обучающихся</w:t>
      </w:r>
      <w:r w:rsidRPr="006E078E">
        <w:rPr>
          <w:rFonts w:ascii="Times New Roman" w:hAnsi="Times New Roman" w:cs="Times New Roman"/>
          <w:sz w:val="24"/>
          <w:szCs w:val="24"/>
        </w:rPr>
        <w:t xml:space="preserve">, родителей. 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 xml:space="preserve">1.8. Нормативно-правовые акты способствуют воплощению в жизнь государственно-общественных принципов управления, основываются на принципах добровольности участия, коллегиальности принятия решений, гласности. 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 xml:space="preserve">1.9. Разработка нормативно-правовых актов является обязательным условием для каждой образовательной организации. 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(статья 26):</w:t>
      </w:r>
    </w:p>
    <w:p w:rsidR="006E078E" w:rsidRPr="006E078E" w:rsidRDefault="006E078E" w:rsidP="006E07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>- Положение об общем собрании  работников  образовательной организации;</w:t>
      </w:r>
    </w:p>
    <w:p w:rsidR="006E078E" w:rsidRPr="006E078E" w:rsidRDefault="006E078E" w:rsidP="006E07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 xml:space="preserve">- Положение о совете </w:t>
      </w:r>
      <w:proofErr w:type="gramStart"/>
      <w:r w:rsidRPr="006E0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078E">
        <w:rPr>
          <w:rFonts w:ascii="Times New Roman" w:hAnsi="Times New Roman" w:cs="Times New Roman"/>
          <w:sz w:val="24"/>
          <w:szCs w:val="24"/>
        </w:rPr>
        <w:t>;</w:t>
      </w:r>
    </w:p>
    <w:p w:rsidR="006E078E" w:rsidRPr="006E078E" w:rsidRDefault="006E078E" w:rsidP="006E07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>- Положение о совете (комитете) родителей (законных представителей).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78E" w:rsidRPr="006E078E" w:rsidRDefault="006E078E" w:rsidP="006E078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b/>
          <w:color w:val="000000"/>
          <w:sz w:val="24"/>
          <w:szCs w:val="24"/>
        </w:rPr>
        <w:t>2. Права обучающихся и меры их социальной поддержки и стимулирования (ст. 34)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2.1. </w:t>
      </w:r>
      <w:proofErr w:type="gramStart"/>
      <w:r w:rsidRPr="006E078E">
        <w:rPr>
          <w:color w:val="000000"/>
          <w:sz w:val="24"/>
          <w:szCs w:val="24"/>
        </w:rPr>
        <w:t>Обучающимся</w:t>
      </w:r>
      <w:proofErr w:type="gramEnd"/>
      <w:r w:rsidRPr="006E078E">
        <w:rPr>
          <w:color w:val="000000"/>
          <w:sz w:val="24"/>
          <w:szCs w:val="24"/>
        </w:rPr>
        <w:t xml:space="preserve"> предоставляются академические права на: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lastRenderedPageBreak/>
        <w:t xml:space="preserve">2.1.2.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6E078E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6E078E">
        <w:rPr>
          <w:color w:val="000000"/>
          <w:sz w:val="24"/>
          <w:szCs w:val="24"/>
        </w:rPr>
        <w:t xml:space="preserve"> коррекции;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2.1.3. </w:t>
      </w:r>
      <w:proofErr w:type="gramStart"/>
      <w:r w:rsidRPr="006E078E">
        <w:rPr>
          <w:color w:val="000000"/>
          <w:sz w:val="24"/>
          <w:szCs w:val="24"/>
        </w:rPr>
        <w:t>обучение</w:t>
      </w:r>
      <w:proofErr w:type="gramEnd"/>
      <w:r w:rsidRPr="006E078E">
        <w:rPr>
          <w:color w:val="000000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2.1.4.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2.1.5. свободу совести, информации, свободное выражение собственных взглядов и убеждений;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2.1.6.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2.1.7.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2.1.8. участие в управлении образовательной организацией в порядке, установленном ее уставом;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2.1.9. обжалование актов образовательной организации в установленном законодательством Российской Федерации порядке;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2.1.10.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2.1.11.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2.1.12.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2.1.13.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2.2. </w:t>
      </w:r>
      <w:proofErr w:type="gramStart"/>
      <w:r w:rsidRPr="006E078E">
        <w:rPr>
          <w:color w:val="000000"/>
          <w:sz w:val="24"/>
          <w:szCs w:val="24"/>
        </w:rPr>
        <w:t>Обучающимся</w:t>
      </w:r>
      <w:proofErr w:type="gramEnd"/>
      <w:r w:rsidRPr="006E078E">
        <w:rPr>
          <w:color w:val="000000"/>
          <w:sz w:val="24"/>
          <w:szCs w:val="24"/>
        </w:rPr>
        <w:t xml:space="preserve"> предоставляются следующие меры социальной поддержки и стимулирования:</w:t>
      </w:r>
    </w:p>
    <w:p w:rsidR="006E078E" w:rsidRPr="006E078E" w:rsidRDefault="006E078E" w:rsidP="006E078E">
      <w:pPr>
        <w:pStyle w:val="s13"/>
        <w:shd w:val="clear" w:color="auto" w:fill="FFFFFF"/>
        <w:ind w:firstLine="0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2.2.1. обеспечение питанием в случаях и в порядке, которые установлены федеральными </w:t>
      </w:r>
    </w:p>
    <w:p w:rsidR="006E078E" w:rsidRPr="006E078E" w:rsidRDefault="006E078E" w:rsidP="006E078E">
      <w:pPr>
        <w:pStyle w:val="s13"/>
        <w:shd w:val="clear" w:color="auto" w:fill="FFFFFF"/>
        <w:ind w:firstLine="0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законами, законами субъектов Российской Федерации;                                                                                                  2.2.2. транспортное обеспечение в соответствии со </w:t>
      </w:r>
      <w:hyperlink r:id="rId4" w:anchor="block_40" w:history="1">
        <w:r w:rsidRPr="006E078E">
          <w:rPr>
            <w:sz w:val="24"/>
            <w:szCs w:val="24"/>
          </w:rPr>
          <w:t>статьей 40</w:t>
        </w:r>
      </w:hyperlink>
      <w:r w:rsidRPr="006E078E">
        <w:rPr>
          <w:color w:val="000000"/>
          <w:sz w:val="24"/>
          <w:szCs w:val="24"/>
        </w:rPr>
        <w:t xml:space="preserve"> настоящего </w:t>
      </w:r>
      <w:proofErr w:type="spellStart"/>
      <w:r w:rsidRPr="006E078E">
        <w:rPr>
          <w:color w:val="000000"/>
          <w:sz w:val="24"/>
          <w:szCs w:val="24"/>
        </w:rPr>
        <w:t>Фед</w:t>
      </w:r>
      <w:proofErr w:type="spellEnd"/>
      <w:r w:rsidRPr="006E078E">
        <w:rPr>
          <w:color w:val="000000"/>
          <w:sz w:val="24"/>
          <w:szCs w:val="24"/>
        </w:rPr>
        <w:t>. закона;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2.2.3. получение стипендий, материальной помощи и других денежных выплат, предусмотренных </w:t>
      </w:r>
      <w:hyperlink r:id="rId5" w:anchor="block_4" w:history="1">
        <w:r w:rsidRPr="006E078E">
          <w:rPr>
            <w:sz w:val="24"/>
            <w:szCs w:val="24"/>
          </w:rPr>
          <w:t>законодательством</w:t>
        </w:r>
      </w:hyperlink>
      <w:r w:rsidRPr="006E078E">
        <w:rPr>
          <w:color w:val="000000"/>
          <w:sz w:val="24"/>
          <w:szCs w:val="24"/>
        </w:rPr>
        <w:t xml:space="preserve"> об образовании;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2.2.4.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</w:t>
      </w:r>
      <w:proofErr w:type="gramStart"/>
      <w:r w:rsidRPr="006E078E">
        <w:rPr>
          <w:color w:val="000000"/>
          <w:sz w:val="24"/>
          <w:szCs w:val="24"/>
        </w:rPr>
        <w:t>.</w:t>
      </w:r>
      <w:proofErr w:type="gramEnd"/>
      <w:r w:rsidRPr="006E078E">
        <w:rPr>
          <w:color w:val="000000"/>
          <w:sz w:val="24"/>
          <w:szCs w:val="24"/>
        </w:rPr>
        <w:t xml:space="preserve"> </w:t>
      </w:r>
      <w:proofErr w:type="gramStart"/>
      <w:r w:rsidRPr="006E078E">
        <w:rPr>
          <w:color w:val="000000"/>
          <w:sz w:val="24"/>
          <w:szCs w:val="24"/>
        </w:rPr>
        <w:t>а</w:t>
      </w:r>
      <w:proofErr w:type="gramEnd"/>
      <w:r w:rsidRPr="006E078E">
        <w:rPr>
          <w:color w:val="000000"/>
          <w:sz w:val="24"/>
          <w:szCs w:val="24"/>
        </w:rPr>
        <w:t>ктами.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2.3. </w:t>
      </w:r>
      <w:proofErr w:type="gramStart"/>
      <w:r w:rsidRPr="006E078E">
        <w:rPr>
          <w:color w:val="000000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6E078E">
        <w:rPr>
          <w:color w:val="000000"/>
          <w:sz w:val="24"/>
          <w:szCs w:val="24"/>
        </w:rPr>
        <w:t xml:space="preserve"> </w:t>
      </w:r>
      <w:proofErr w:type="gramStart"/>
      <w:r w:rsidRPr="006E078E">
        <w:rPr>
          <w:color w:val="000000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6E078E">
        <w:rPr>
          <w:color w:val="000000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6E078E">
        <w:rPr>
          <w:color w:val="000000"/>
          <w:sz w:val="24"/>
          <w:szCs w:val="24"/>
        </w:rPr>
        <w:t>обучающихся</w:t>
      </w:r>
      <w:proofErr w:type="gramEnd"/>
      <w:r w:rsidRPr="006E078E">
        <w:rPr>
          <w:color w:val="000000"/>
          <w:sz w:val="24"/>
          <w:szCs w:val="24"/>
        </w:rPr>
        <w:t xml:space="preserve"> по соответствующей образовательной программе.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</w:t>
      </w:r>
      <w:r w:rsidRPr="006E078E">
        <w:rPr>
          <w:color w:val="000000"/>
          <w:sz w:val="24"/>
          <w:szCs w:val="24"/>
        </w:rPr>
        <w:lastRenderedPageBreak/>
        <w:t xml:space="preserve">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6E078E">
        <w:rPr>
          <w:color w:val="000000"/>
          <w:sz w:val="24"/>
          <w:szCs w:val="24"/>
        </w:rPr>
        <w:t>несовершеннолетних</w:t>
      </w:r>
      <w:proofErr w:type="gramEnd"/>
      <w:r w:rsidRPr="006E078E">
        <w:rPr>
          <w:color w:val="000000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2.5. Обучающиеся имеют право на участие в общественных объединениях, созданных в соответствии с </w:t>
      </w:r>
      <w:hyperlink r:id="rId6" w:anchor="block_8" w:history="1">
        <w:r w:rsidRPr="006E078E">
          <w:rPr>
            <w:sz w:val="24"/>
            <w:szCs w:val="24"/>
          </w:rPr>
          <w:t>законодательством</w:t>
        </w:r>
      </w:hyperlink>
      <w:r w:rsidRPr="006E078E">
        <w:rPr>
          <w:sz w:val="24"/>
          <w:szCs w:val="24"/>
        </w:rPr>
        <w:t xml:space="preserve"> Р</w:t>
      </w:r>
      <w:r w:rsidRPr="006E078E">
        <w:rPr>
          <w:color w:val="000000"/>
          <w:sz w:val="24"/>
          <w:szCs w:val="24"/>
        </w:rPr>
        <w:t>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2.6. Принуждение обучающихся, воспитанников к вступлению в общественные объединения,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2.7. </w:t>
      </w:r>
      <w:proofErr w:type="gramStart"/>
      <w:r w:rsidRPr="006E078E">
        <w:rPr>
          <w:color w:val="000000"/>
          <w:sz w:val="24"/>
          <w:szCs w:val="24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6E078E">
        <w:rPr>
          <w:color w:val="000000"/>
          <w:sz w:val="24"/>
          <w:szCs w:val="24"/>
        </w:rPr>
        <w:t xml:space="preserve"> по образовательным программам </w:t>
      </w:r>
      <w:proofErr w:type="gramStart"/>
      <w:r w:rsidRPr="006E078E">
        <w:rPr>
          <w:color w:val="000000"/>
          <w:sz w:val="24"/>
          <w:szCs w:val="24"/>
        </w:rPr>
        <w:t>соответствующих</w:t>
      </w:r>
      <w:proofErr w:type="gramEnd"/>
      <w:r w:rsidRPr="006E078E">
        <w:rPr>
          <w:color w:val="000000"/>
          <w:sz w:val="24"/>
          <w:szCs w:val="24"/>
        </w:rPr>
        <w:t xml:space="preserve"> уровня и направленности. </w:t>
      </w:r>
      <w:proofErr w:type="gramStart"/>
      <w:r w:rsidRPr="006E078E">
        <w:rPr>
          <w:color w:val="000000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6E078E">
        <w:rPr>
          <w:color w:val="000000"/>
          <w:sz w:val="24"/>
          <w:szCs w:val="24"/>
        </w:rPr>
        <w:t xml:space="preserve"> уровня и направленности. Порядок и условия осуществления такого перевода устанавливаются </w:t>
      </w:r>
      <w:hyperlink r:id="rId7" w:anchor="block_1001" w:history="1">
        <w:r w:rsidRPr="006E078E">
          <w:rPr>
            <w:sz w:val="24"/>
            <w:szCs w:val="24"/>
          </w:rPr>
          <w:t>федеральным органом</w:t>
        </w:r>
      </w:hyperlink>
      <w:r w:rsidRPr="006E078E">
        <w:rPr>
          <w:sz w:val="24"/>
          <w:szCs w:val="24"/>
        </w:rPr>
        <w:t xml:space="preserve"> </w:t>
      </w:r>
      <w:r w:rsidRPr="006E078E">
        <w:rPr>
          <w:color w:val="000000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rPr>
          <w:b/>
          <w:sz w:val="24"/>
          <w:szCs w:val="24"/>
        </w:rPr>
      </w:pPr>
    </w:p>
    <w:p w:rsidR="006E078E" w:rsidRPr="006E078E" w:rsidRDefault="006E078E" w:rsidP="006E078E">
      <w:pPr>
        <w:pStyle w:val="s13"/>
        <w:shd w:val="clear" w:color="auto" w:fill="FFFFFF"/>
        <w:ind w:firstLine="567"/>
        <w:rPr>
          <w:b/>
          <w:sz w:val="24"/>
          <w:szCs w:val="24"/>
        </w:rPr>
      </w:pPr>
      <w:r w:rsidRPr="006E078E">
        <w:rPr>
          <w:b/>
          <w:sz w:val="24"/>
          <w:szCs w:val="24"/>
        </w:rPr>
        <w:t xml:space="preserve">3. Обязанности и ответственность </w:t>
      </w:r>
      <w:proofErr w:type="gramStart"/>
      <w:r w:rsidRPr="006E078E">
        <w:rPr>
          <w:b/>
          <w:sz w:val="24"/>
          <w:szCs w:val="24"/>
        </w:rPr>
        <w:t>обучающихся</w:t>
      </w:r>
      <w:proofErr w:type="gramEnd"/>
      <w:r w:rsidRPr="006E078E">
        <w:rPr>
          <w:b/>
          <w:sz w:val="24"/>
          <w:szCs w:val="24"/>
        </w:rPr>
        <w:t xml:space="preserve"> </w:t>
      </w:r>
      <w:r w:rsidRPr="006E078E">
        <w:rPr>
          <w:rStyle w:val="s103"/>
          <w:b w:val="0"/>
          <w:color w:val="auto"/>
          <w:sz w:val="24"/>
          <w:szCs w:val="24"/>
        </w:rPr>
        <w:t>(ст. 43</w:t>
      </w:r>
      <w:r w:rsidRPr="006E078E">
        <w:rPr>
          <w:b/>
          <w:sz w:val="24"/>
          <w:szCs w:val="24"/>
        </w:rPr>
        <w:t>)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4.1. Обучающиеся обязаны: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4.1.1.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4.1.2.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4.1.3.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4.1.5. бережно относиться к имуществу организации, осуществляющей образовательную деятельность.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4.2. Иные обязанности </w:t>
      </w:r>
      <w:proofErr w:type="gramStart"/>
      <w:r w:rsidRPr="006E078E">
        <w:rPr>
          <w:color w:val="000000"/>
          <w:sz w:val="24"/>
          <w:szCs w:val="24"/>
        </w:rPr>
        <w:t>обучающихся</w:t>
      </w:r>
      <w:proofErr w:type="gramEnd"/>
      <w:r w:rsidRPr="006E078E">
        <w:rPr>
          <w:color w:val="000000"/>
          <w:sz w:val="24"/>
          <w:szCs w:val="24"/>
        </w:rPr>
        <w:t xml:space="preserve">, не предусмотренные </w:t>
      </w:r>
      <w:hyperlink r:id="rId8" w:anchor="block_108515" w:history="1">
        <w:r w:rsidRPr="006E078E">
          <w:rPr>
            <w:sz w:val="24"/>
            <w:szCs w:val="24"/>
          </w:rPr>
          <w:t>частью 1</w:t>
        </w:r>
      </w:hyperlink>
      <w:r w:rsidRPr="006E078E">
        <w:rPr>
          <w:sz w:val="24"/>
          <w:szCs w:val="24"/>
        </w:rPr>
        <w:t xml:space="preserve"> на</w:t>
      </w:r>
      <w:r w:rsidRPr="006E078E">
        <w:rPr>
          <w:color w:val="000000"/>
          <w:sz w:val="24"/>
          <w:szCs w:val="24"/>
        </w:rPr>
        <w:t>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4.3. Дисциплина в Учреждении, осуществляющем 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6E078E">
        <w:rPr>
          <w:color w:val="000000"/>
          <w:sz w:val="24"/>
          <w:szCs w:val="24"/>
        </w:rPr>
        <w:t>обучающимся</w:t>
      </w:r>
      <w:proofErr w:type="gramEnd"/>
      <w:r w:rsidRPr="006E078E">
        <w:rPr>
          <w:color w:val="000000"/>
          <w:sz w:val="24"/>
          <w:szCs w:val="24"/>
        </w:rPr>
        <w:t xml:space="preserve"> не допускается.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4.4.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</w:t>
      </w:r>
      <w:r w:rsidRPr="006E078E">
        <w:rPr>
          <w:color w:val="000000"/>
          <w:sz w:val="24"/>
          <w:szCs w:val="24"/>
        </w:rPr>
        <w:lastRenderedPageBreak/>
        <w:t xml:space="preserve">организации и осуществления образовательной деятельности </w:t>
      </w:r>
      <w:proofErr w:type="gramStart"/>
      <w:r w:rsidRPr="006E078E">
        <w:rPr>
          <w:color w:val="000000"/>
          <w:sz w:val="24"/>
          <w:szCs w:val="24"/>
        </w:rPr>
        <w:t>к</w:t>
      </w:r>
      <w:proofErr w:type="gramEnd"/>
      <w:r w:rsidRPr="006E078E">
        <w:rPr>
          <w:color w:val="000000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4.5. </w:t>
      </w:r>
      <w:proofErr w:type="gramStart"/>
      <w:r w:rsidRPr="006E078E">
        <w:rPr>
          <w:color w:val="000000"/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4.6. Не допускается применение мер дисциплинарного взыскания к </w:t>
      </w:r>
      <w:proofErr w:type="gramStart"/>
      <w:r w:rsidRPr="006E078E">
        <w:rPr>
          <w:color w:val="000000"/>
          <w:sz w:val="24"/>
          <w:szCs w:val="24"/>
        </w:rPr>
        <w:t>обучающимся</w:t>
      </w:r>
      <w:proofErr w:type="gramEnd"/>
      <w:r w:rsidRPr="006E078E">
        <w:rPr>
          <w:color w:val="000000"/>
          <w:sz w:val="24"/>
          <w:szCs w:val="24"/>
        </w:rPr>
        <w:t xml:space="preserve"> во время их болезни, каникул.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r:id="rId9" w:anchor="block_108518" w:history="1">
        <w:r w:rsidRPr="006E078E">
          <w:rPr>
            <w:sz w:val="24"/>
            <w:szCs w:val="24"/>
          </w:rPr>
          <w:t>частью 4</w:t>
        </w:r>
      </w:hyperlink>
      <w:r w:rsidRPr="006E078E">
        <w:rPr>
          <w:color w:val="000000"/>
          <w:sz w:val="24"/>
          <w:szCs w:val="24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4.9.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6E078E">
        <w:rPr>
          <w:color w:val="000000"/>
          <w:sz w:val="24"/>
          <w:szCs w:val="24"/>
        </w:rPr>
        <w:t>несовершеннолетним</w:t>
      </w:r>
      <w:proofErr w:type="gramEnd"/>
      <w:r w:rsidRPr="006E078E">
        <w:rPr>
          <w:color w:val="000000"/>
          <w:sz w:val="24"/>
          <w:szCs w:val="24"/>
        </w:rPr>
        <w:t xml:space="preserve"> обучающимся общего образования.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4.11. </w:t>
      </w:r>
      <w:proofErr w:type="gramStart"/>
      <w:r w:rsidRPr="006E078E">
        <w:rPr>
          <w:color w:val="000000"/>
          <w:sz w:val="24"/>
          <w:szCs w:val="24"/>
        </w:rPr>
        <w:t>Обучающийся</w:t>
      </w:r>
      <w:proofErr w:type="gramEnd"/>
      <w:r w:rsidRPr="006E078E">
        <w:rPr>
          <w:color w:val="000000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4.12. </w:t>
      </w:r>
      <w:hyperlink r:id="rId10" w:anchor="block_1000" w:history="1">
        <w:r w:rsidRPr="006E078E">
          <w:rPr>
            <w:sz w:val="24"/>
            <w:szCs w:val="24"/>
          </w:rPr>
          <w:t>Порядок</w:t>
        </w:r>
      </w:hyperlink>
      <w:r w:rsidRPr="006E078E">
        <w:rPr>
          <w:sz w:val="24"/>
          <w:szCs w:val="24"/>
        </w:rPr>
        <w:t xml:space="preserve"> </w:t>
      </w:r>
      <w:r w:rsidRPr="006E078E">
        <w:rPr>
          <w:color w:val="000000"/>
          <w:sz w:val="24"/>
          <w:szCs w:val="24"/>
        </w:rPr>
        <w:t xml:space="preserve">применения </w:t>
      </w:r>
      <w:proofErr w:type="gramStart"/>
      <w:r w:rsidRPr="006E078E">
        <w:rPr>
          <w:color w:val="000000"/>
          <w:sz w:val="24"/>
          <w:szCs w:val="24"/>
        </w:rPr>
        <w:t>к</w:t>
      </w:r>
      <w:proofErr w:type="gramEnd"/>
      <w:r w:rsidRPr="006E078E">
        <w:rPr>
          <w:color w:val="000000"/>
          <w:sz w:val="24"/>
          <w:szCs w:val="24"/>
        </w:rPr>
        <w:t xml:space="preserve"> </w:t>
      </w:r>
      <w:proofErr w:type="gramStart"/>
      <w:r w:rsidRPr="006E078E">
        <w:rPr>
          <w:color w:val="000000"/>
          <w:sz w:val="24"/>
          <w:szCs w:val="24"/>
        </w:rPr>
        <w:t>обучающимся</w:t>
      </w:r>
      <w:proofErr w:type="gramEnd"/>
      <w:r w:rsidRPr="006E078E">
        <w:rPr>
          <w:color w:val="000000"/>
          <w:sz w:val="24"/>
          <w:szCs w:val="24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(статья 43):</w:t>
      </w:r>
    </w:p>
    <w:p w:rsidR="006E078E" w:rsidRPr="006E078E" w:rsidRDefault="006E078E" w:rsidP="006E07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внутреннего распорядка </w:t>
      </w:r>
      <w:proofErr w:type="gramStart"/>
      <w:r w:rsidRPr="006E078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E0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078E" w:rsidRPr="006E078E" w:rsidRDefault="006E078E" w:rsidP="006E07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6E078E">
        <w:rPr>
          <w:rFonts w:ascii="Times New Roman" w:hAnsi="Times New Roman" w:cs="Times New Roman"/>
          <w:bCs/>
          <w:sz w:val="24"/>
          <w:szCs w:val="24"/>
        </w:rPr>
        <w:t xml:space="preserve">о порядке и основании перевода, отчисления  </w:t>
      </w:r>
      <w:proofErr w:type="gramStart"/>
      <w:r w:rsidRPr="006E078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E078E">
        <w:rPr>
          <w:rFonts w:ascii="Times New Roman" w:hAnsi="Times New Roman" w:cs="Times New Roman"/>
          <w:bCs/>
          <w:sz w:val="24"/>
          <w:szCs w:val="24"/>
        </w:rPr>
        <w:t>;</w:t>
      </w:r>
    </w:p>
    <w:p w:rsidR="006E078E" w:rsidRPr="006E078E" w:rsidRDefault="006E078E" w:rsidP="006E07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6E078E">
        <w:rPr>
          <w:rFonts w:ascii="Times New Roman" w:hAnsi="Times New Roman" w:cs="Times New Roman"/>
          <w:bCs/>
          <w:sz w:val="24"/>
          <w:szCs w:val="24"/>
        </w:rPr>
        <w:t>о порядке оформления возникновения, приостановления и прекращения отношений между образовательной организацией и  обучающимися и (или) родителями (законными представителями) несовершеннолетних обучающихся.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78E">
        <w:rPr>
          <w:rFonts w:ascii="Times New Roman" w:hAnsi="Times New Roman" w:cs="Times New Roman"/>
          <w:sz w:val="24"/>
          <w:szCs w:val="24"/>
        </w:rPr>
        <w:t>Другие</w:t>
      </w:r>
      <w:r w:rsidRPr="006E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78E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</w:t>
      </w:r>
      <w:r w:rsidRPr="006E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78E">
        <w:rPr>
          <w:rFonts w:ascii="Times New Roman" w:hAnsi="Times New Roman" w:cs="Times New Roman"/>
          <w:sz w:val="24"/>
          <w:szCs w:val="24"/>
        </w:rPr>
        <w:t xml:space="preserve">обязанности и ответственность </w:t>
      </w:r>
      <w:proofErr w:type="gramStart"/>
      <w:r w:rsidRPr="006E0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 Права, обязанности и ответственность</w:t>
      </w:r>
    </w:p>
    <w:p w:rsidR="006E078E" w:rsidRPr="006E078E" w:rsidRDefault="006E078E" w:rsidP="006E078E">
      <w:pPr>
        <w:pStyle w:val="s153"/>
        <w:shd w:val="clear" w:color="auto" w:fill="FFFFFF"/>
        <w:ind w:left="0" w:firstLine="567"/>
        <w:jc w:val="both"/>
        <w:rPr>
          <w:sz w:val="24"/>
          <w:szCs w:val="24"/>
        </w:rPr>
      </w:pPr>
      <w:r w:rsidRPr="006E078E">
        <w:rPr>
          <w:color w:val="000000"/>
          <w:sz w:val="24"/>
          <w:szCs w:val="24"/>
        </w:rPr>
        <w:lastRenderedPageBreak/>
        <w:t>в сфере образования родителей (законных представителей) несовершеннолетних обучающихся</w:t>
      </w:r>
      <w:r w:rsidRPr="006E078E">
        <w:rPr>
          <w:rStyle w:val="s103"/>
          <w:b w:val="0"/>
          <w:sz w:val="24"/>
          <w:szCs w:val="24"/>
        </w:rPr>
        <w:t xml:space="preserve"> </w:t>
      </w:r>
      <w:r w:rsidRPr="006E078E">
        <w:rPr>
          <w:rStyle w:val="s103"/>
          <w:b w:val="0"/>
          <w:color w:val="auto"/>
          <w:sz w:val="24"/>
          <w:szCs w:val="24"/>
        </w:rPr>
        <w:t>(ст. 44</w:t>
      </w:r>
      <w:r w:rsidRPr="006E078E">
        <w:rPr>
          <w:sz w:val="24"/>
          <w:szCs w:val="24"/>
        </w:rPr>
        <w:t>)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5.2. Родители (законные представители) несовершеннолетних обучающихся имеют право: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6E078E">
        <w:rPr>
          <w:color w:val="000000"/>
          <w:sz w:val="24"/>
          <w:szCs w:val="24"/>
        </w:rPr>
        <w:t xml:space="preserve">5.2.1.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E078E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6E078E">
        <w:rPr>
          <w:color w:val="000000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5.2.2.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5.2.3.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5.2.4.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5.2.5. защищать права и законные интересы </w:t>
      </w:r>
      <w:proofErr w:type="gramStart"/>
      <w:r w:rsidRPr="006E078E">
        <w:rPr>
          <w:color w:val="000000"/>
          <w:sz w:val="24"/>
          <w:szCs w:val="24"/>
        </w:rPr>
        <w:t>обучающихся</w:t>
      </w:r>
      <w:proofErr w:type="gramEnd"/>
      <w:r w:rsidRPr="006E078E">
        <w:rPr>
          <w:color w:val="000000"/>
          <w:sz w:val="24"/>
          <w:szCs w:val="24"/>
        </w:rPr>
        <w:t>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5.2.6. получать информацию </w:t>
      </w:r>
      <w:proofErr w:type="gramStart"/>
      <w:r w:rsidRPr="006E078E">
        <w:rPr>
          <w:color w:val="000000"/>
          <w:sz w:val="24"/>
          <w:szCs w:val="24"/>
        </w:rPr>
        <w:t>о</w:t>
      </w:r>
      <w:proofErr w:type="gramEnd"/>
      <w:r w:rsidRPr="006E078E">
        <w:rPr>
          <w:color w:val="000000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5.2.7.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5.2.8. присутствовать при обследовании детей </w:t>
      </w:r>
      <w:proofErr w:type="spellStart"/>
      <w:r w:rsidRPr="006E078E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6E078E">
        <w:rPr>
          <w:color w:val="000000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5.3. родители (законные представители) несовершеннолетних обучающихся обязаны: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5.3.1. обеспечить получение детьми общего образования;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5.3.2.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5.3.3. уважать честь и достоинство обучающихся и работников организации, осуществляющей образовательную деятельность.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5.4.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5.5.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(статья 44):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>- Правила внутреннего трудового распорядка;</w:t>
      </w:r>
    </w:p>
    <w:p w:rsidR="006E078E" w:rsidRPr="006E078E" w:rsidRDefault="006E078E" w:rsidP="006E07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внутреннего распорядка </w:t>
      </w:r>
      <w:proofErr w:type="gramStart"/>
      <w:r w:rsidRPr="006E078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E0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078E" w:rsidRPr="006E078E" w:rsidRDefault="006E078E" w:rsidP="006E07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>- Положение о совете (комитете, классном собрании) родителей (законных представителей);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E078E">
        <w:rPr>
          <w:rFonts w:ascii="Times New Roman" w:hAnsi="Times New Roman" w:cs="Times New Roman"/>
          <w:sz w:val="24"/>
          <w:szCs w:val="24"/>
        </w:rPr>
        <w:t>Другие</w:t>
      </w:r>
      <w:r w:rsidRPr="006E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78E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</w:t>
      </w:r>
      <w:r w:rsidRPr="006E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78E">
        <w:rPr>
          <w:rFonts w:ascii="Times New Roman" w:hAnsi="Times New Roman" w:cs="Times New Roman"/>
          <w:sz w:val="24"/>
          <w:szCs w:val="24"/>
        </w:rPr>
        <w:t xml:space="preserve">обязанности и ответственность </w:t>
      </w:r>
      <w:r w:rsidRPr="006E078E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несовершеннолетних обучающихся.</w:t>
      </w:r>
    </w:p>
    <w:p w:rsidR="006E078E" w:rsidRPr="006E078E" w:rsidRDefault="006E078E" w:rsidP="006E078E">
      <w:pPr>
        <w:pStyle w:val="s153"/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 6. Защита прав обучающихся, родителей </w:t>
      </w:r>
    </w:p>
    <w:p w:rsidR="006E078E" w:rsidRPr="006E078E" w:rsidRDefault="006E078E" w:rsidP="006E078E">
      <w:pPr>
        <w:pStyle w:val="s153"/>
        <w:shd w:val="clear" w:color="auto" w:fill="FFFFFF"/>
        <w:ind w:left="0" w:firstLine="567"/>
        <w:jc w:val="both"/>
        <w:rPr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(законных представителей) несовершеннолетних обучающихся </w:t>
      </w:r>
      <w:r w:rsidRPr="006E078E">
        <w:rPr>
          <w:rStyle w:val="s103"/>
          <w:b w:val="0"/>
          <w:color w:val="auto"/>
          <w:sz w:val="24"/>
          <w:szCs w:val="24"/>
        </w:rPr>
        <w:t>(ст. 45</w:t>
      </w:r>
      <w:r w:rsidRPr="006E078E">
        <w:rPr>
          <w:sz w:val="24"/>
          <w:szCs w:val="24"/>
        </w:rPr>
        <w:t>)</w:t>
      </w:r>
    </w:p>
    <w:p w:rsidR="006E078E" w:rsidRPr="006E078E" w:rsidRDefault="006E078E" w:rsidP="006E078E">
      <w:pPr>
        <w:pStyle w:val="s153"/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6E078E">
        <w:rPr>
          <w:sz w:val="24"/>
          <w:szCs w:val="24"/>
        </w:rPr>
        <w:t xml:space="preserve"> </w:t>
      </w:r>
      <w:r w:rsidRPr="006E078E">
        <w:rPr>
          <w:color w:val="000000"/>
          <w:sz w:val="24"/>
          <w:szCs w:val="24"/>
        </w:rPr>
        <w:t>6.1.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6.1.1.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6.1.2.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6.1.3. использовать не запрещенные законодательством Р.Ф. иные способы защиты прав и законных интересов.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 xml:space="preserve">6.2.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6E078E">
        <w:rPr>
          <w:color w:val="000000"/>
          <w:sz w:val="24"/>
          <w:szCs w:val="24"/>
        </w:rPr>
        <w:t>к</w:t>
      </w:r>
      <w:proofErr w:type="gramEnd"/>
      <w:r w:rsidRPr="006E078E">
        <w:rPr>
          <w:color w:val="000000"/>
          <w:sz w:val="24"/>
          <w:szCs w:val="24"/>
        </w:rPr>
        <w:t xml:space="preserve"> обучающимся дисциплинарного взыскания.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6.3.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6.4.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6.5. Решение комиссии по урегулированию споров между участниками образовательных отношений может быть обжаловано в установленном законодательством Р. Ф.порядке.</w:t>
      </w:r>
    </w:p>
    <w:p w:rsidR="006E078E" w:rsidRPr="006E078E" w:rsidRDefault="006E078E" w:rsidP="006E078E">
      <w:pPr>
        <w:pStyle w:val="s13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E078E">
        <w:rPr>
          <w:color w:val="000000"/>
          <w:sz w:val="24"/>
          <w:szCs w:val="24"/>
        </w:rPr>
        <w:t>6.6.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6E078E" w:rsidRPr="006E078E" w:rsidRDefault="006E078E" w:rsidP="006E07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8E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(статья 45):</w:t>
      </w:r>
    </w:p>
    <w:p w:rsidR="006E078E" w:rsidRPr="006E078E" w:rsidRDefault="006E078E" w:rsidP="006E07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8E">
        <w:rPr>
          <w:rFonts w:ascii="Times New Roman" w:hAnsi="Times New Roman" w:cs="Times New Roman"/>
          <w:sz w:val="24"/>
          <w:szCs w:val="24"/>
        </w:rPr>
        <w:t xml:space="preserve">- Положение о комиссии по урегулированию споров между участниками образовательных отношений; </w:t>
      </w:r>
    </w:p>
    <w:p w:rsidR="006E078E" w:rsidRPr="006E078E" w:rsidRDefault="006E078E" w:rsidP="006E078E">
      <w:pPr>
        <w:pStyle w:val="s153"/>
        <w:shd w:val="clear" w:color="auto" w:fill="FFFFFF"/>
        <w:ind w:left="0" w:firstLine="567"/>
        <w:jc w:val="both"/>
        <w:rPr>
          <w:sz w:val="24"/>
          <w:szCs w:val="24"/>
        </w:rPr>
      </w:pPr>
      <w:r w:rsidRPr="006E078E">
        <w:rPr>
          <w:sz w:val="24"/>
          <w:szCs w:val="24"/>
        </w:rPr>
        <w:t>- Другие нормативно-правовые акты, направленные на защиту прав обучающихся, родителей (законных представителей) несовершеннолетних обучающихся.</w:t>
      </w:r>
    </w:p>
    <w:p w:rsidR="006E078E" w:rsidRPr="006E078E" w:rsidRDefault="006E078E" w:rsidP="006E078E">
      <w:pPr>
        <w:pStyle w:val="s153"/>
        <w:shd w:val="clear" w:color="auto" w:fill="FFFFFF"/>
        <w:ind w:left="0" w:firstLine="567"/>
        <w:jc w:val="both"/>
        <w:rPr>
          <w:sz w:val="24"/>
          <w:szCs w:val="24"/>
        </w:rPr>
      </w:pPr>
    </w:p>
    <w:p w:rsidR="006E078E" w:rsidRPr="006E078E" w:rsidRDefault="006E078E" w:rsidP="006E078E">
      <w:pPr>
        <w:pStyle w:val="s153"/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6E078E">
        <w:rPr>
          <w:sz w:val="24"/>
          <w:szCs w:val="24"/>
        </w:rPr>
        <w:t>Ознакомлены:</w:t>
      </w:r>
    </w:p>
    <w:p w:rsidR="0014770E" w:rsidRPr="006E078E" w:rsidRDefault="0014770E" w:rsidP="006E07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770E" w:rsidRPr="006E078E" w:rsidSect="006E078E">
      <w:pgSz w:w="11909" w:h="16834"/>
      <w:pgMar w:top="851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78E"/>
    <w:rsid w:val="0014770E"/>
    <w:rsid w:val="004A7993"/>
    <w:rsid w:val="006E078E"/>
    <w:rsid w:val="00E76A77"/>
    <w:rsid w:val="00F8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3">
    <w:name w:val="s_153"/>
    <w:basedOn w:val="a"/>
    <w:rsid w:val="006E078E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03">
    <w:name w:val="s_103"/>
    <w:rsid w:val="006E078E"/>
    <w:rPr>
      <w:b/>
      <w:bCs/>
      <w:color w:val="000080"/>
    </w:rPr>
  </w:style>
  <w:style w:type="paragraph" w:customStyle="1" w:styleId="s13">
    <w:name w:val="s_13"/>
    <w:basedOn w:val="a"/>
    <w:rsid w:val="006E07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link w:val="11"/>
    <w:uiPriority w:val="99"/>
    <w:locked/>
    <w:rsid w:val="006E078E"/>
    <w:rPr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E078E"/>
    <w:pPr>
      <w:shd w:val="clear" w:color="auto" w:fill="FFFFFF"/>
      <w:spacing w:before="300" w:after="0" w:line="240" w:lineRule="atLeast"/>
      <w:outlineLvl w:val="0"/>
    </w:pPr>
    <w:rPr>
      <w:b/>
      <w:bCs/>
    </w:rPr>
  </w:style>
  <w:style w:type="paragraph" w:customStyle="1" w:styleId="a3">
    <w:name w:val="МОН основной"/>
    <w:basedOn w:val="a"/>
    <w:rsid w:val="006E07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9289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72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91362/1/" TargetMode="External"/><Relationship Id="rId10" Type="http://schemas.openxmlformats.org/officeDocument/2006/relationships/hyperlink" Target="http://base.garant.ru/70394524/" TargetMode="External"/><Relationship Id="rId4" Type="http://schemas.openxmlformats.org/officeDocument/2006/relationships/hyperlink" Target="http://base.garant.ru/70291362/4/" TargetMode="External"/><Relationship Id="rId9" Type="http://schemas.openxmlformats.org/officeDocument/2006/relationships/hyperlink" Target="http://base.garant.ru/7029136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2015-02-15T09:36:00Z</cp:lastPrinted>
  <dcterms:created xsi:type="dcterms:W3CDTF">2015-02-15T09:21:00Z</dcterms:created>
  <dcterms:modified xsi:type="dcterms:W3CDTF">2015-02-15T09:37:00Z</dcterms:modified>
</cp:coreProperties>
</file>